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Verdana" w:cs="Verdana" w:eastAsia="Verdana" w:hAnsi="Verdana"/>
          <w:b w:val="1"/>
          <w:sz w:val="34"/>
          <w:szCs w:val="34"/>
        </w:rPr>
      </w:pPr>
      <w:bookmarkStart w:colFirst="0" w:colLast="0" w:name="_okteru2gq4ly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114300</wp:posOffset>
            </wp:positionV>
            <wp:extent cx="2433638" cy="60840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6084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Verdana" w:cs="Verdana" w:eastAsia="Verdana" w:hAnsi="Verdana"/>
          <w:b w:val="1"/>
          <w:sz w:val="34"/>
          <w:szCs w:val="34"/>
        </w:rPr>
      </w:pPr>
      <w:bookmarkStart w:colFirst="0" w:colLast="0" w:name="_40jmpxwh5ad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center"/>
        <w:rPr>
          <w:rFonts w:ascii="Verdana" w:cs="Verdana" w:eastAsia="Verdana" w:hAnsi="Verdana"/>
          <w:b w:val="1"/>
          <w:sz w:val="34"/>
          <w:szCs w:val="34"/>
        </w:rPr>
      </w:pPr>
      <w:bookmarkStart w:colFirst="0" w:colLast="0" w:name="_4cu3893mncxq" w:id="2"/>
      <w:bookmarkEnd w:id="2"/>
      <w:r w:rsidDel="00000000" w:rsidR="00000000" w:rsidRPr="00000000">
        <w:rPr>
          <w:rFonts w:ascii="Verdana" w:cs="Verdana" w:eastAsia="Verdana" w:hAnsi="Verdana"/>
          <w:b w:val="1"/>
          <w:sz w:val="34"/>
          <w:szCs w:val="34"/>
          <w:rtl w:val="0"/>
        </w:rPr>
        <w:t xml:space="preserve">POS SALES AND SERVICE AGREEMENT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POS Sales and Service Agreement ("Agreement") is made as of [Insert Date], by and between: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Air Business Solutions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located at 3611 14th Ave, Brooklyn, NY 11218 ("Supplier"),</w:t>
        <w:br w:type="textWrapping"/>
        <w:t xml:space="preserve"> and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[Customer Name]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located at [Customer Address] ("Customer").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WHEREAS, the Supplier is engaged in the business of providing electronic shelf labeling solutions,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 WHEREAS, the Customer wishes to purchase such solutions under the terms and conditions set forth herein,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NOW, THEREFORE, in consideration of the mutual covenants contained herein, the parties agree as follows: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lzik9sy414in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1. Definitions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POS System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Refers to all point-of-sale hardware and software components provided by the Supplier, including but not limited to terminals, cash drawers, receipt printers, barcode scanners, customer-facing displays, and POS software licenses.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Services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Includes installation, configuration, training, remote and/or on-site technical support, software maintenance, and updates.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Support Contact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support@airbs.com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19bvpftvy27s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2. Scope of Agreement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Supplier agrees to sell, deliver, and install the POS System as detailed in the attached Exhibit A (quote/spec sheet).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agrees to purchase the system and services and pay all associated fees as defined in Section 4.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2frkzw4kxo2d" w:id="5"/>
      <w:bookmarkEnd w:id="5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3. Delivery, Installation &amp; Training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Delivery and installation shall occur within 4 to 6 weeks from deposit confirmation.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Installation includes setup of hardware, initial software configuration, and up to [e.g., 4] hours of on-site training.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Any additional training hours or custom configuration services will be billed at [$X/hour].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a4dxd45pvd92" w:id="6"/>
      <w:bookmarkEnd w:id="6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4. Payment Terms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Total cost: $[Insert Total Amount] + applicable taxes.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Deposit: $[e.g., 500.00] due upon signing (non-refundable).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Balance due upon delivery and installation.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Monthly software licensing/support fee: $[e.g., 49.00] per terminal, billed monthly or annually.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Late payments incur a fee of 1.5% per month on the outstanding balance.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ionxxqw0vmpl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5. Software License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POS software is licensed, not sold. Customer receives a non-exclusive, non-transferable license to use the software on the purchased hardware.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License includes updates, but excludes major upgrades or third-party integrations unless separately contracted.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License is valid only while the monthly support fee is paid in full and on time.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rb24cr9m9183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6. Technical Support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Available via email at support@airbs.com, Monday–Friday, 9:00 AM – 5:00 PM EST.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Includes: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Remote troubleshooting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Software updates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Cloud backup (if included in plan)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On-site support is available at [$X/hour + travel fees].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x10sg5difnud" w:id="9"/>
      <w:bookmarkEnd w:id="9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7. Customer Responsibilities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reliable internet and power sources.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Notify Supplier promptly of any system errors or issues.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 access and availability during installation or support appointments.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is responsible for all third-party software and integrations not sold by Supplier.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slul90m9et1" w:id="10"/>
      <w:bookmarkEnd w:id="10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8. Warranty and Repairs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 hardware is warranted for 12 months from the date of delivery.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Software is warranted to function as described for the duration of the license.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Warranty excludes: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Physical damage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Power surges or liquid exposure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Unauthorized tampering or modifications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Repairs outside warranty will be billed at current rates.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smyqann7h2oy" w:id="11"/>
      <w:bookmarkEnd w:id="11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9. Term and Termination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Term: 12 or 24 months from the installation date (specify).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Either party may terminate with 30 days' written notice for material breach.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Early termination by Customer may incur a fee equal to 75% of remaining contract value (monthly fees only).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Upon termination, all equipment fees become due immediately unless otherwise agreed.</w:t>
        <w:br w:type="textWrapping"/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8mi0cthw8lfs" w:id="12"/>
      <w:bookmarkEnd w:id="12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10. Data and Privacy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data stored on the POS system remains the property of the Customer.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Supplier agrees to maintain reasonable security practices to protect customer data.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migration services (upon termination) are available at an additional fee.</w:t>
        <w:br w:type="textWrapping"/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lpy6xv79ybju" w:id="13"/>
      <w:bookmarkEnd w:id="13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11. Limitation of Liability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Supplier’s total liability is limited to the amounts paid by the Customer under this Agreement.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Supplier is not liable for lost profits, data loss, or indirect damages due to system failure.</w:t>
        <w:br w:type="textWrapping"/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aaij4pbfsflf" w:id="14"/>
      <w:bookmarkEnd w:id="14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12. Confidentiality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Both parties agree to keep proprietary information confidential, including software, pricing, processes, and any business-sensitive data.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dioamal2ue47" w:id="15"/>
      <w:bookmarkEnd w:id="15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13. Governing Law and Dispute Resolution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Agreement shall be governed by the laws of the State of New York. Disputes shall be resolved via binding arbitration in New York City under the AAA rules.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xzqzesxx93p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pxjs3bxw53m4" w:id="17"/>
      <w:bookmarkEnd w:id="17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14. Entire Agreement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document represents the entire agreement. Any amendments must be in writing and signed by both parties.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e604nnw60wmd" w:id="18"/>
      <w:bookmarkEnd w:id="18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Signatures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 Air Business Solutions: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Name: _____________________</w:t>
        <w:br w:type="textWrapping"/>
        <w:t xml:space="preserve"> Title: ______________________</w:t>
        <w:br w:type="textWrapping"/>
        <w:t xml:space="preserve"> Signature: __________________</w:t>
        <w:br w:type="textWrapping"/>
        <w:t xml:space="preserve"> Date: ______________________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 [Customer Name]: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Name: _____________________</w:t>
        <w:br w:type="textWrapping"/>
        <w:t xml:space="preserve"> Title: ______________________</w:t>
        <w:br w:type="textWrapping"/>
        <w:t xml:space="preserve"> Signature: __________________</w:t>
        <w:br w:type="textWrapping"/>
        <w:t xml:space="preserve"> Date: ______________________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